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7" w:rsidRDefault="00666217" w:rsidP="002F1FB0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Default="002F1FB0" w:rsidP="002F1FB0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2F1FB0" w:rsidRDefault="002F1FB0" w:rsidP="002F1FB0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 заседания комиссии по противодействию коррупции </w:t>
      </w:r>
    </w:p>
    <w:p w:rsidR="002F1FB0" w:rsidRDefault="002F1FB0" w:rsidP="002F1FB0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</w:t>
      </w:r>
      <w:r w:rsidR="0039474A">
        <w:rPr>
          <w:rFonts w:ascii="Times New Roman" w:hAnsi="Times New Roman" w:cs="Times New Roman"/>
          <w:sz w:val="28"/>
          <w:szCs w:val="28"/>
          <w:lang w:val="ru-RU"/>
        </w:rPr>
        <w:t>Ольса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F1FB0" w:rsidRPr="00105747" w:rsidRDefault="002F1FB0" w:rsidP="002F1FB0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39474A">
        <w:rPr>
          <w:rFonts w:ascii="Times New Roman" w:hAnsi="Times New Roman" w:cs="Times New Roman"/>
          <w:sz w:val="28"/>
          <w:szCs w:val="28"/>
          <w:u w:val="single"/>
          <w:lang w:val="ru-RU"/>
        </w:rPr>
        <w:t>__</w:t>
      </w:r>
      <w:r w:rsidR="00DF1BF4">
        <w:rPr>
          <w:rFonts w:ascii="Times New Roman" w:hAnsi="Times New Roman" w:cs="Times New Roman"/>
          <w:sz w:val="28"/>
          <w:szCs w:val="28"/>
          <w:lang w:val="ru-RU"/>
        </w:rPr>
        <w:t>» 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 г.№ 1 </w:t>
      </w:r>
    </w:p>
    <w:p w:rsidR="002F1FB0" w:rsidRDefault="002F1FB0" w:rsidP="002F1F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Pr="00827F72" w:rsidRDefault="002F1FB0" w:rsidP="002F1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7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F1FB0" w:rsidRDefault="002F1FB0" w:rsidP="002F1FB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работы комиссии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противодействию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 коррупци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 ОАО «</w:t>
      </w:r>
      <w:r w:rsidR="00F459A6">
        <w:rPr>
          <w:rFonts w:ascii="Times New Roman" w:hAnsi="Times New Roman" w:cs="Times New Roman"/>
          <w:b/>
          <w:sz w:val="28"/>
          <w:szCs w:val="28"/>
          <w:lang w:val="ru-RU"/>
        </w:rPr>
        <w:t>Ольса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F1FB0" w:rsidRDefault="002F1FB0" w:rsidP="002F1FB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2024 год</w:t>
      </w:r>
    </w:p>
    <w:tbl>
      <w:tblPr>
        <w:tblStyle w:val="a5"/>
        <w:tblW w:w="14455" w:type="dxa"/>
        <w:tblLayout w:type="fixed"/>
        <w:tblLook w:val="04A0" w:firstRow="1" w:lastRow="0" w:firstColumn="1" w:lastColumn="0" w:noHBand="0" w:noVBand="1"/>
      </w:tblPr>
      <w:tblGrid>
        <w:gridCol w:w="813"/>
        <w:gridCol w:w="8527"/>
        <w:gridCol w:w="2344"/>
        <w:gridCol w:w="2771"/>
      </w:tblGrid>
      <w:tr w:rsidR="002F1FB0" w:rsidRPr="00C92FE2" w:rsidTr="005E0618">
        <w:tc>
          <w:tcPr>
            <w:tcW w:w="813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2F1FB0" w:rsidRPr="00C92FE2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8527" w:type="dxa"/>
          </w:tcPr>
          <w:p w:rsidR="002F1FB0" w:rsidRPr="00C92FE2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344" w:type="dxa"/>
          </w:tcPr>
          <w:p w:rsidR="002F1FB0" w:rsidRPr="00C92FE2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771" w:type="dxa"/>
          </w:tcPr>
          <w:p w:rsidR="002F1FB0" w:rsidRPr="00C92FE2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2F1FB0" w:rsidRPr="00C92FE2" w:rsidTr="005E0618">
        <w:tc>
          <w:tcPr>
            <w:tcW w:w="14455" w:type="dxa"/>
            <w:gridSpan w:val="4"/>
          </w:tcPr>
          <w:p w:rsidR="002F1FB0" w:rsidRPr="000A4FDC" w:rsidRDefault="002F1FB0" w:rsidP="005E06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A4FDC">
              <w:rPr>
                <w:rStyle w:val="a6"/>
                <w:rFonts w:ascii="Times New Roman" w:hAnsi="Times New Roman" w:cs="Times New Roman"/>
                <w:color w:val="2B2B2B"/>
                <w:sz w:val="32"/>
                <w:szCs w:val="32"/>
                <w:shd w:val="clear" w:color="auto" w:fill="FFFFFF"/>
              </w:rPr>
              <w:t>1. Вопросы для рассмотрения на заседаниях комиссии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8E562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527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и утверждение плана работы комиссии на 2024 год</w:t>
            </w:r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основании Положения о работе комиссии по противодействию коррупции ОАО «</w:t>
            </w:r>
            <w:r w:rsidR="008E5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Ольса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Pr="007B6D46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E5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8527" w:type="dxa"/>
          </w:tcPr>
          <w:p w:rsidR="002F1FB0" w:rsidRDefault="008B3FF4" w:rsidP="008E56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Уточнение и у</w:t>
            </w:r>
            <w:r w:rsidR="002F1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тверждение Перечня должностей  работников ОАО «</w:t>
            </w:r>
            <w:r w:rsidR="008E5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Ольса</w:t>
            </w:r>
            <w:r w:rsidR="002F1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относящихся к категории государственных должност</w:t>
            </w:r>
            <w:r w:rsidR="004B2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ных лиц </w:t>
            </w:r>
            <w:bookmarkStart w:id="0" w:name="_GoBack"/>
            <w:bookmarkEnd w:id="0"/>
            <w:r w:rsidR="002F1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Pr="007B6D46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F1FB0" w:rsidRPr="00C92FE2" w:rsidTr="005E0618">
        <w:trPr>
          <w:trHeight w:val="1357"/>
        </w:trPr>
        <w:tc>
          <w:tcPr>
            <w:tcW w:w="813" w:type="dxa"/>
          </w:tcPr>
          <w:p w:rsidR="002F1FB0" w:rsidRPr="00C92FE2" w:rsidRDefault="005A5A85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8527" w:type="dxa"/>
          </w:tcPr>
          <w:p w:rsidR="002F1FB0" w:rsidRDefault="002F1FB0" w:rsidP="002F1F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349D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 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информации из правоохранительных, контролирующих, государственных органов</w:t>
            </w:r>
            <w:r w:rsidRPr="00C349D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вопросам</w:t>
            </w:r>
            <w:r w:rsidRPr="00C349D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противодействию коррупции</w:t>
            </w:r>
          </w:p>
          <w:p w:rsidR="002F1FB0" w:rsidRPr="00B850A1" w:rsidRDefault="002F1FB0" w:rsidP="002F1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2F1FB0" w:rsidRDefault="002F1FB0" w:rsidP="002F1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поступления</w:t>
            </w: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Pr="007B6D46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5A5A85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8527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14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О выявленных в ходе проверок в порядке внутрихозяйственного контроля и служебных проверок (разбирательств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расследований</w:t>
            </w:r>
            <w:r w:rsidRPr="00A14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) признаков правонарушений, создающих условия для коррупции, коррупционных правонарушений  и иных нарушений </w:t>
            </w:r>
            <w:r w:rsidRPr="00A14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lastRenderedPageBreak/>
              <w:t>законодательства о борьбе с коррупцией</w:t>
            </w:r>
            <w:proofErr w:type="gramEnd"/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 выявлении</w:t>
            </w:r>
          </w:p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2F1FB0" w:rsidRDefault="002F1FB0" w:rsidP="008B3F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B3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5A5A85" w:rsidRDefault="005A5A85" w:rsidP="005A5A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Default="005A5A85" w:rsidP="005A5A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5A5A85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8527" w:type="dxa"/>
          </w:tcPr>
          <w:p w:rsidR="002F1FB0" w:rsidRPr="00C31E6E" w:rsidRDefault="008B3FF4" w:rsidP="005A5A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8B3F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Рассмотрение информации о соблюдении в ОАО «</w:t>
            </w:r>
            <w:r w:rsidR="005A5A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Ольса</w:t>
            </w:r>
            <w:r w:rsidRPr="008B3F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» порядка осуществления</w:t>
            </w:r>
            <w:r w:rsidR="00DF1B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закупок товаров (работ, услуг), предоставление безвозмездной (спонсорской) помощи, иных выплат стимулирующего характера.</w:t>
            </w:r>
          </w:p>
        </w:tc>
        <w:tc>
          <w:tcPr>
            <w:tcW w:w="2344" w:type="dxa"/>
          </w:tcPr>
          <w:p w:rsidR="002F1FB0" w:rsidRDefault="005A5A85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F1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2771" w:type="dxa"/>
          </w:tcPr>
          <w:p w:rsidR="002F1FB0" w:rsidRDefault="005A5A85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ОМТС</w:t>
            </w:r>
          </w:p>
          <w:p w:rsidR="002F1FB0" w:rsidRDefault="005A5A85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юрисконсульт</w:t>
            </w:r>
          </w:p>
          <w:p w:rsidR="00DF1BF4" w:rsidRPr="007B6D46" w:rsidRDefault="00DF1BF4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ФЭУ</w:t>
            </w:r>
          </w:p>
        </w:tc>
      </w:tr>
      <w:tr w:rsidR="005A5A85" w:rsidRPr="00C92FE2" w:rsidTr="005E0618">
        <w:tc>
          <w:tcPr>
            <w:tcW w:w="813" w:type="dxa"/>
          </w:tcPr>
          <w:p w:rsidR="005A5A85" w:rsidRDefault="005A5A85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27" w:type="dxa"/>
          </w:tcPr>
          <w:p w:rsidR="005A5A85" w:rsidRPr="005A5A85" w:rsidRDefault="005A5A85" w:rsidP="005A5A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5A5A85">
              <w:rPr>
                <w:rFonts w:ascii="Times New Roman" w:hAnsi="Times New Roman" w:cs="Times New Roman"/>
                <w:sz w:val="28"/>
                <w:szCs w:val="28"/>
              </w:rPr>
              <w:t>О состоянии дебиторской, в т.ч. внешней, об обоснованности заключения договоров на условиях отсрочки платежа.</w:t>
            </w:r>
          </w:p>
        </w:tc>
        <w:tc>
          <w:tcPr>
            <w:tcW w:w="2344" w:type="dxa"/>
          </w:tcPr>
          <w:p w:rsidR="005A5A85" w:rsidRDefault="005A5A85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771" w:type="dxa"/>
          </w:tcPr>
          <w:p w:rsidR="005A5A85" w:rsidRDefault="005A5A85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5A5A85" w:rsidRDefault="005A5A85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5A85" w:rsidRPr="00C92FE2" w:rsidTr="005E0618">
        <w:tc>
          <w:tcPr>
            <w:tcW w:w="813" w:type="dxa"/>
          </w:tcPr>
          <w:p w:rsidR="005A5A85" w:rsidRDefault="005A5A85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27" w:type="dxa"/>
          </w:tcPr>
          <w:p w:rsidR="005A5A85" w:rsidRPr="005A5A85" w:rsidRDefault="005A5A85" w:rsidP="005A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A85">
              <w:rPr>
                <w:rFonts w:ascii="Times New Roman" w:hAnsi="Times New Roman" w:cs="Times New Roman"/>
                <w:sz w:val="28"/>
                <w:szCs w:val="28"/>
              </w:rPr>
              <w:t>О состоянии внутрихозяйственного учета, препятствующего совершению хищений и преступлений материально-ответственными лицами. Обеспечение сохранности имущества предприятия.</w:t>
            </w:r>
          </w:p>
        </w:tc>
        <w:tc>
          <w:tcPr>
            <w:tcW w:w="2344" w:type="dxa"/>
          </w:tcPr>
          <w:p w:rsidR="005A5A85" w:rsidRDefault="005A5A85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1" w:type="dxa"/>
          </w:tcPr>
          <w:p w:rsidR="005A5A85" w:rsidRDefault="00B1749D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инженер Г</w:t>
            </w:r>
            <w:r w:rsidR="005A5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B1749D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8527" w:type="dxa"/>
          </w:tcPr>
          <w:p w:rsidR="002F1FB0" w:rsidRDefault="002F1FB0" w:rsidP="002F1FB0">
            <w:pP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</w:pPr>
            <w:r w:rsidRPr="009033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>О состоянии претензионно-исковой работы в ОАО «</w:t>
            </w:r>
            <w:r w:rsidR="005A5A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>Ольса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>» и принимаемых мерах</w:t>
            </w:r>
            <w:r w:rsidRPr="009033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по сокращению просроченной дебиторской задолженности</w:t>
            </w:r>
          </w:p>
          <w:p w:rsidR="002F1FB0" w:rsidRPr="002F1FB0" w:rsidRDefault="002F1FB0" w:rsidP="005E0618">
            <w:pP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</w:pPr>
          </w:p>
        </w:tc>
        <w:tc>
          <w:tcPr>
            <w:tcW w:w="2344" w:type="dxa"/>
          </w:tcPr>
          <w:p w:rsidR="002F1FB0" w:rsidRDefault="005A5A85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F1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2771" w:type="dxa"/>
          </w:tcPr>
          <w:p w:rsidR="002F1FB0" w:rsidRPr="007B6D46" w:rsidRDefault="005A5A85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юрисконсульт</w:t>
            </w:r>
          </w:p>
        </w:tc>
      </w:tr>
      <w:tr w:rsidR="00B1749D" w:rsidRPr="00C92FE2" w:rsidTr="005E0618">
        <w:tc>
          <w:tcPr>
            <w:tcW w:w="813" w:type="dxa"/>
          </w:tcPr>
          <w:p w:rsidR="00B1749D" w:rsidRDefault="00B1749D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27" w:type="dxa"/>
          </w:tcPr>
          <w:p w:rsidR="00B1749D" w:rsidRPr="00903323" w:rsidRDefault="00B1749D" w:rsidP="00B1749D">
            <w:pPr>
              <w:tabs>
                <w:tab w:val="left" w:pos="2592"/>
              </w:tabs>
              <w:jc w:val="lef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</w:pPr>
            <w:r w:rsidRPr="00B174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 организации работы с обращениями граждан, книгами замечаний и предложений.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174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Анализ обращений граждан,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индивидуальных предпринимателей </w:t>
            </w:r>
            <w:r w:rsidRPr="00B174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юридических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344" w:type="dxa"/>
          </w:tcPr>
          <w:p w:rsidR="00B1749D" w:rsidRDefault="00DF1BF4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1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2771" w:type="dxa"/>
          </w:tcPr>
          <w:p w:rsidR="00B1749D" w:rsidRDefault="00B1749D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приемной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B1749D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1.7</w:t>
            </w:r>
          </w:p>
        </w:tc>
        <w:tc>
          <w:tcPr>
            <w:tcW w:w="8527" w:type="dxa"/>
          </w:tcPr>
          <w:p w:rsidR="002F1FB0" w:rsidRPr="000251B5" w:rsidRDefault="002F1FB0" w:rsidP="005E0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2F1FB0">
              <w:rPr>
                <w:rFonts w:ascii="Times New Roman" w:hAnsi="Times New Roman" w:cs="Times New Roman"/>
                <w:sz w:val="28"/>
                <w:szCs w:val="28"/>
              </w:rPr>
              <w:t>О работе кадровой службы в части выполнения законодательства о борьбе с коррупцией (сведений о выявленных нарушениях антикоррупционных запретов и ограничений, мониторинг соблюдения трудовой дисциплины, исполнение антикоррупционного законодательства при подборе кадров и назначении на должность, организация обучения работников в сфере закупок и антикоррупционного законодательства и др.)</w:t>
            </w:r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квартал</w:t>
            </w:r>
          </w:p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F1FB0" w:rsidRPr="00E551D3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5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идеологической работе, кадрам и социально-бытовым вопросам</w:t>
            </w:r>
          </w:p>
        </w:tc>
      </w:tr>
      <w:tr w:rsidR="002F1FB0" w:rsidRPr="000A4FDC" w:rsidTr="005E0618">
        <w:tc>
          <w:tcPr>
            <w:tcW w:w="14455" w:type="dxa"/>
            <w:gridSpan w:val="4"/>
          </w:tcPr>
          <w:p w:rsidR="002F1FB0" w:rsidRPr="000A4FDC" w:rsidRDefault="002F1FB0" w:rsidP="005E06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A4FDC">
              <w:rPr>
                <w:rStyle w:val="a6"/>
                <w:rFonts w:ascii="Times New Roman" w:hAnsi="Times New Roman" w:cs="Times New Roman"/>
                <w:color w:val="2B2B2B"/>
                <w:sz w:val="32"/>
                <w:szCs w:val="32"/>
                <w:shd w:val="clear" w:color="auto" w:fill="FFFFFF"/>
              </w:rPr>
              <w:t>2. Информационная и аналитическая работа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2F1FB0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8527" w:type="dxa"/>
          </w:tcPr>
          <w:p w:rsidR="002F1FB0" w:rsidRPr="00B1351A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Ведение учета поступающих из правоохранительных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контролирующих органов, иных государственных органов и организаций и содержащихся в обращении граждан и юридических лиц информации о нарушениях антикоррупционного законодательства работниками Общества, анализ указанной информации</w:t>
            </w:r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течении </w:t>
            </w:r>
          </w:p>
          <w:p w:rsidR="002F1FB0" w:rsidRDefault="002F1FB0" w:rsidP="008B3F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</w:t>
            </w:r>
            <w:r w:rsidR="008B3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Секретарь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</w:t>
            </w:r>
            <w:proofErr w:type="gramEnd"/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F1FB0" w:rsidRPr="007B6D46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1FB0" w:rsidRPr="00C92FE2" w:rsidTr="005E0618">
        <w:tc>
          <w:tcPr>
            <w:tcW w:w="813" w:type="dxa"/>
          </w:tcPr>
          <w:p w:rsidR="002F1FB0" w:rsidRDefault="002F1FB0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8527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      </w:r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2F1FB0" w:rsidRDefault="002F1FB0" w:rsidP="00666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6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F1FB0" w:rsidRPr="007B6D46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структурных подразделений</w:t>
            </w:r>
          </w:p>
        </w:tc>
      </w:tr>
      <w:tr w:rsidR="002F1FB0" w:rsidRPr="00C92FE2" w:rsidTr="005E0618">
        <w:tc>
          <w:tcPr>
            <w:tcW w:w="813" w:type="dxa"/>
          </w:tcPr>
          <w:p w:rsidR="002F1FB0" w:rsidRDefault="002F1FB0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8527" w:type="dxa"/>
          </w:tcPr>
          <w:p w:rsidR="002F1FB0" w:rsidRPr="00B40336" w:rsidRDefault="00E57D17" w:rsidP="005E0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Размещать информацию по вопросам борьбы с коррупцией, а также сведения о фактах коррупции, имеющих повышенный общественный резонанс, на информационных стендах предприятия в доступных для всеобщего обозрения местах, Интернет ресурсах предприятия.</w:t>
            </w:r>
          </w:p>
        </w:tc>
        <w:tc>
          <w:tcPr>
            <w:tcW w:w="2344" w:type="dxa"/>
          </w:tcPr>
          <w:p w:rsidR="002F1FB0" w:rsidRDefault="002F1FB0" w:rsidP="005E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2F1FB0" w:rsidRDefault="002F1FB0" w:rsidP="00666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6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Члены, секретарь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F1FB0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F1FB0" w:rsidRPr="007B6D46" w:rsidRDefault="002F1FB0" w:rsidP="005E0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структурных подразделений</w:t>
            </w:r>
          </w:p>
        </w:tc>
      </w:tr>
      <w:tr w:rsidR="00E57D17" w:rsidRPr="00C92FE2" w:rsidTr="005E0618">
        <w:tc>
          <w:tcPr>
            <w:tcW w:w="813" w:type="dxa"/>
          </w:tcPr>
          <w:p w:rsidR="00E57D17" w:rsidRDefault="00E57D17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8527" w:type="dxa"/>
          </w:tcPr>
          <w:p w:rsidR="00E57D17" w:rsidRPr="000A4FDC" w:rsidRDefault="00E57D17" w:rsidP="005E0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Результаты рассмотрения обращений граждан и юридических лиц, в которых сообщается о фактах коррупции и иных нарушениях антикоррупционного законодательства, обобщать и обсуждать на заседаниях комиссии по противодействию коррупции в целях контроля за надлежащим реагированием на такие обращения</w:t>
            </w:r>
          </w:p>
        </w:tc>
        <w:tc>
          <w:tcPr>
            <w:tcW w:w="2344" w:type="dxa"/>
          </w:tcPr>
          <w:p w:rsidR="00E57D17" w:rsidRPr="00E57D17" w:rsidRDefault="00E57D17" w:rsidP="00E57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E57D17" w:rsidRDefault="00E57D17" w:rsidP="00E57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771" w:type="dxa"/>
          </w:tcPr>
          <w:p w:rsidR="00E57D17" w:rsidRPr="00E57D17" w:rsidRDefault="00E57D17" w:rsidP="00E57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Члены, секретарь комиссии </w:t>
            </w:r>
            <w:proofErr w:type="gramStart"/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E57D17" w:rsidRPr="00E57D17" w:rsidRDefault="00E57D17" w:rsidP="00E57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E57D17" w:rsidRDefault="00E57D17" w:rsidP="00E57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структурных подразделений</w:t>
            </w:r>
          </w:p>
        </w:tc>
      </w:tr>
      <w:tr w:rsidR="00E57D17" w:rsidRPr="00C92FE2" w:rsidTr="005E0618">
        <w:tc>
          <w:tcPr>
            <w:tcW w:w="813" w:type="dxa"/>
          </w:tcPr>
          <w:p w:rsidR="00E57D17" w:rsidRDefault="00E57D17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8527" w:type="dxa"/>
          </w:tcPr>
          <w:p w:rsidR="00E57D17" w:rsidRPr="00E57D17" w:rsidRDefault="00E57D17" w:rsidP="005E0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Поддерживать на предприятии надлежащий пропускной режим, наличие системы регистрации въезда на территорию и выезда с территории предприятия транспортных средств, а также их </w:t>
            </w:r>
            <w:r w:rsidRPr="00E57D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досмотра. Совершенствовать систему видеонаблюдения на территории и в производственных помещениях организации</w:t>
            </w:r>
          </w:p>
        </w:tc>
        <w:tc>
          <w:tcPr>
            <w:tcW w:w="2344" w:type="dxa"/>
          </w:tcPr>
          <w:p w:rsidR="00E57D17" w:rsidRPr="00E57D17" w:rsidRDefault="00E57D17" w:rsidP="00E57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течении </w:t>
            </w:r>
          </w:p>
          <w:p w:rsidR="00E57D17" w:rsidRPr="00E57D17" w:rsidRDefault="00E57D17" w:rsidP="00E57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771" w:type="dxa"/>
          </w:tcPr>
          <w:p w:rsidR="00E57D17" w:rsidRPr="00E57D17" w:rsidRDefault="005A5A85" w:rsidP="00E57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охраны</w:t>
            </w:r>
          </w:p>
        </w:tc>
      </w:tr>
    </w:tbl>
    <w:p w:rsidR="00B1749D" w:rsidRDefault="00B1749D" w:rsidP="00B1749D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749D" w:rsidRPr="00B1749D" w:rsidRDefault="00B1749D" w:rsidP="00B1749D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идеологической</w:t>
      </w:r>
      <w:proofErr w:type="gramEnd"/>
    </w:p>
    <w:p w:rsidR="00B1749D" w:rsidRPr="00B1749D" w:rsidRDefault="00B1749D" w:rsidP="00B1749D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работе, кадрам и социально бытовым вопросам</w:t>
      </w:r>
      <w:r w:rsidRPr="00B17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</w:t>
      </w:r>
      <w:r w:rsidR="001A6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В.Н. Коваленко</w:t>
      </w:r>
      <w:r w:rsidRPr="00B17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</w:p>
    <w:p w:rsidR="00B1749D" w:rsidRPr="00B1749D" w:rsidRDefault="00B1749D" w:rsidP="00B1749D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749D" w:rsidRPr="00B1749D" w:rsidRDefault="001A6000" w:rsidP="00B1749D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Ведущий юрисконсульт                     </w:t>
      </w:r>
      <w:r w:rsidR="00B1749D" w:rsidRPr="00B17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А.В.</w:t>
      </w:r>
      <w:r w:rsidR="00DF1B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r w:rsidR="00B1749D" w:rsidRPr="00B17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тальмаков</w:t>
      </w:r>
    </w:p>
    <w:p w:rsidR="002F1FB0" w:rsidRPr="00C92FE2" w:rsidRDefault="002F1FB0" w:rsidP="002F1FB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FB0" w:rsidRDefault="002F1FB0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Default="002F1FB0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Default="002F1FB0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Default="002F1FB0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Default="002F1FB0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p w:rsidR="002F1FB0" w:rsidRDefault="002F1FB0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1FB0" w:rsidSect="008D658F">
      <w:pgSz w:w="16838" w:h="11906" w:orient="landscape"/>
      <w:pgMar w:top="11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AD"/>
    <w:rsid w:val="00002162"/>
    <w:rsid w:val="000251B5"/>
    <w:rsid w:val="000450EC"/>
    <w:rsid w:val="00046CD7"/>
    <w:rsid w:val="00053CEF"/>
    <w:rsid w:val="00080AC2"/>
    <w:rsid w:val="00083FB2"/>
    <w:rsid w:val="000A1FEF"/>
    <w:rsid w:val="000A4FDC"/>
    <w:rsid w:val="000C0B27"/>
    <w:rsid w:val="000F4FCE"/>
    <w:rsid w:val="00146C1F"/>
    <w:rsid w:val="00164456"/>
    <w:rsid w:val="001A6000"/>
    <w:rsid w:val="001C2743"/>
    <w:rsid w:val="001F5CE9"/>
    <w:rsid w:val="00233047"/>
    <w:rsid w:val="002379A6"/>
    <w:rsid w:val="00277EC9"/>
    <w:rsid w:val="002F1FB0"/>
    <w:rsid w:val="002F6E9B"/>
    <w:rsid w:val="00304BE7"/>
    <w:rsid w:val="0031037E"/>
    <w:rsid w:val="00311694"/>
    <w:rsid w:val="0039474A"/>
    <w:rsid w:val="003B0D8C"/>
    <w:rsid w:val="003C3B01"/>
    <w:rsid w:val="003D649B"/>
    <w:rsid w:val="003E6825"/>
    <w:rsid w:val="0042193E"/>
    <w:rsid w:val="00441A9C"/>
    <w:rsid w:val="004861D5"/>
    <w:rsid w:val="004B2B58"/>
    <w:rsid w:val="004E05CD"/>
    <w:rsid w:val="004F01C5"/>
    <w:rsid w:val="00507B3B"/>
    <w:rsid w:val="00514DD9"/>
    <w:rsid w:val="00517471"/>
    <w:rsid w:val="00533401"/>
    <w:rsid w:val="00575890"/>
    <w:rsid w:val="005A1232"/>
    <w:rsid w:val="005A4C3E"/>
    <w:rsid w:val="005A5A85"/>
    <w:rsid w:val="00613B8B"/>
    <w:rsid w:val="00666217"/>
    <w:rsid w:val="0066788A"/>
    <w:rsid w:val="006749BD"/>
    <w:rsid w:val="006A576D"/>
    <w:rsid w:val="006A5CAD"/>
    <w:rsid w:val="00715187"/>
    <w:rsid w:val="00717895"/>
    <w:rsid w:val="0078634A"/>
    <w:rsid w:val="007B06F6"/>
    <w:rsid w:val="008355DE"/>
    <w:rsid w:val="00862CA2"/>
    <w:rsid w:val="008A06A1"/>
    <w:rsid w:val="008B3FF4"/>
    <w:rsid w:val="008B70DF"/>
    <w:rsid w:val="008C7B70"/>
    <w:rsid w:val="008D658F"/>
    <w:rsid w:val="008E5620"/>
    <w:rsid w:val="009350B9"/>
    <w:rsid w:val="00945334"/>
    <w:rsid w:val="00962326"/>
    <w:rsid w:val="00994074"/>
    <w:rsid w:val="009A4877"/>
    <w:rsid w:val="009B0508"/>
    <w:rsid w:val="009C63B2"/>
    <w:rsid w:val="009E0E34"/>
    <w:rsid w:val="009E4894"/>
    <w:rsid w:val="00A14D20"/>
    <w:rsid w:val="00A52447"/>
    <w:rsid w:val="00AB2798"/>
    <w:rsid w:val="00AD0BEE"/>
    <w:rsid w:val="00AF211B"/>
    <w:rsid w:val="00B12E6B"/>
    <w:rsid w:val="00B1351A"/>
    <w:rsid w:val="00B1749D"/>
    <w:rsid w:val="00B20E65"/>
    <w:rsid w:val="00B33474"/>
    <w:rsid w:val="00B40336"/>
    <w:rsid w:val="00B53C53"/>
    <w:rsid w:val="00B850A1"/>
    <w:rsid w:val="00BC1EBA"/>
    <w:rsid w:val="00BF44DB"/>
    <w:rsid w:val="00C31E6E"/>
    <w:rsid w:val="00C349DD"/>
    <w:rsid w:val="00C92FE2"/>
    <w:rsid w:val="00CA75FF"/>
    <w:rsid w:val="00D12B98"/>
    <w:rsid w:val="00D807BF"/>
    <w:rsid w:val="00DC723B"/>
    <w:rsid w:val="00DE705B"/>
    <w:rsid w:val="00DF1BF4"/>
    <w:rsid w:val="00E551D3"/>
    <w:rsid w:val="00E57D17"/>
    <w:rsid w:val="00E615EF"/>
    <w:rsid w:val="00E81E9E"/>
    <w:rsid w:val="00EA0923"/>
    <w:rsid w:val="00EA2E74"/>
    <w:rsid w:val="00EB4B77"/>
    <w:rsid w:val="00ED6591"/>
    <w:rsid w:val="00EE5E3C"/>
    <w:rsid w:val="00F02231"/>
    <w:rsid w:val="00F04963"/>
    <w:rsid w:val="00F42774"/>
    <w:rsid w:val="00F459A6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A4FDC"/>
    <w:rPr>
      <w:b/>
      <w:bCs/>
    </w:rPr>
  </w:style>
  <w:style w:type="paragraph" w:customStyle="1" w:styleId="newncpi">
    <w:name w:val="newncpi"/>
    <w:basedOn w:val="a"/>
    <w:rsid w:val="004F01C5"/>
    <w:pPr>
      <w:spacing w:before="160" w:after="160"/>
      <w:ind w:firstLine="567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character" w:customStyle="1" w:styleId="datepr">
    <w:name w:val="datepr"/>
    <w:basedOn w:val="a0"/>
    <w:rsid w:val="004F01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F01C5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A4FDC"/>
    <w:rPr>
      <w:b/>
      <w:bCs/>
    </w:rPr>
  </w:style>
  <w:style w:type="paragraph" w:customStyle="1" w:styleId="newncpi">
    <w:name w:val="newncpi"/>
    <w:basedOn w:val="a"/>
    <w:rsid w:val="004F01C5"/>
    <w:pPr>
      <w:spacing w:before="160" w:after="160"/>
      <w:ind w:firstLine="567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character" w:customStyle="1" w:styleId="datepr">
    <w:name w:val="datepr"/>
    <w:basedOn w:val="a0"/>
    <w:rsid w:val="004F01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F01C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77BB-1890-48F1-A40E-36082586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Стальмаков Александр Владимирович</cp:lastModifiedBy>
  <cp:revision>10</cp:revision>
  <cp:lastPrinted>2024-01-19T07:42:00Z</cp:lastPrinted>
  <dcterms:created xsi:type="dcterms:W3CDTF">2024-01-19T11:42:00Z</dcterms:created>
  <dcterms:modified xsi:type="dcterms:W3CDTF">2024-02-22T04:51:00Z</dcterms:modified>
</cp:coreProperties>
</file>